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-10795</wp:posOffset>
                </wp:positionV>
                <wp:extent cx="928370" cy="2260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2837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認定事業者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0.85pt;mso-position-vertical-relative:text;mso-position-horizontal-relative:text;position:absolute;height:17.8pt;mso-wrap-distance-top:0pt;width:73.09pt;mso-wrap-distance-left:16pt;margin-left:405.45pt;z-index:2;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認定事業者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様式第１号（第４条関係）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伊勢ブランド認定マーク使用届出書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Chars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trike w:val="0"/>
          <w:color w:val="auto"/>
          <w:sz w:val="24"/>
          <w:u w:val="none" w:color="auto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伊勢市産業振興会会長　　あて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4200" w:firstLineChars="17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</w:t>
      </w:r>
    </w:p>
    <w:p>
      <w:pPr>
        <w:pStyle w:val="0"/>
        <w:ind w:leftChars="0" w:firstLine="4200" w:firstLineChars="17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住所</w:t>
      </w:r>
    </w:p>
    <w:p>
      <w:pPr>
        <w:pStyle w:val="0"/>
        <w:ind w:leftChars="0" w:firstLine="4200" w:firstLineChars="175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氏名　　　　　　　　　　　　　　　　　　　</w:t>
      </w:r>
    </w:p>
    <w:p>
      <w:pPr>
        <w:pStyle w:val="0"/>
        <w:ind w:leftChars="0" w:firstLine="4200" w:firstLineChars="21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（名称及び代表者名）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伊勢ブランド認定表示取扱要領により、伊勢ブランド認定マークを使用したいので届け出ます。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なお、</w:t>
      </w:r>
      <w:r>
        <w:rPr>
          <w:rFonts w:hint="eastAsia" w:ascii="ＭＳ 明朝" w:hAnsi="ＭＳ 明朝" w:eastAsia="ＭＳ 明朝"/>
          <w:color w:val="auto"/>
        </w:rPr>
        <w:t>伊勢ブランド認定マークの使用にあたっては、伊勢ブランド認定表示取扱要領を遵守します。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　使用対象物件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使用目的及び使用方法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３　使用期間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年　　月　　日　～　　　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４　使用数量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５　連絡先（担当者・電話番号）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６　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企画書（レイアウト、原稿等）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1110</TotalTime>
  <Pages>1</Pages>
  <Words>0</Words>
  <Characters>222</Characters>
  <Application>JUST Note</Application>
  <Lines>37</Lines>
  <Paragraphs>20</Paragraphs>
  <Company>伊勢市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 裕之</dc:creator>
  <cp:lastModifiedBy>中村 美波</cp:lastModifiedBy>
  <cp:lastPrinted>2023-04-18T00:37:49Z</cp:lastPrinted>
  <dcterms:created xsi:type="dcterms:W3CDTF">2020-10-18T02:25:00Z</dcterms:created>
  <dcterms:modified xsi:type="dcterms:W3CDTF">2023-04-18T09:09:46Z</dcterms:modified>
  <cp:revision>11</cp:revision>
</cp:coreProperties>
</file>